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49B35" w14:textId="12BC1FF1" w:rsidR="00AE00A0" w:rsidRPr="00AE00A0" w:rsidRDefault="00AE00A0" w:rsidP="00AE00A0">
      <w:r w:rsidRPr="00AE00A0">
        <w:rPr>
          <w:b/>
          <w:bCs/>
        </w:rPr>
        <w:t>Date:</w:t>
      </w:r>
      <w:r w:rsidRPr="00AE00A0">
        <w:rPr>
          <w:b/>
          <w:bCs/>
        </w:rPr>
        <w:tab/>
      </w:r>
      <w:r w:rsidR="00413E7D">
        <w:t>Aprill 24, 2025</w:t>
      </w:r>
    </w:p>
    <w:p w14:paraId="65630F87" w14:textId="1BA34782" w:rsidR="00AE00A0" w:rsidRPr="00AE00A0" w:rsidRDefault="00AE00A0" w:rsidP="00AE00A0">
      <w:r w:rsidRPr="00AE00A0">
        <w:rPr>
          <w:b/>
          <w:bCs/>
        </w:rPr>
        <w:t>Time:</w:t>
      </w:r>
      <w:r w:rsidRPr="00AE00A0">
        <w:rPr>
          <w:b/>
          <w:bCs/>
        </w:rPr>
        <w:tab/>
      </w:r>
      <w:r w:rsidR="00D310B0">
        <w:t>5:</w:t>
      </w:r>
      <w:r w:rsidR="00413E7D">
        <w:t xml:space="preserve">15 </w:t>
      </w:r>
      <w:r w:rsidRPr="00AE00A0">
        <w:t xml:space="preserve">PM </w:t>
      </w:r>
      <w:r w:rsidR="00D310B0">
        <w:t xml:space="preserve"> </w:t>
      </w:r>
    </w:p>
    <w:p w14:paraId="4E076F22" w14:textId="77777777" w:rsidR="00AE00A0" w:rsidRPr="00AE00A0" w:rsidRDefault="00AE00A0" w:rsidP="00AE00A0">
      <w:pPr>
        <w:spacing w:after="0"/>
        <w:rPr>
          <w:b/>
        </w:rPr>
      </w:pPr>
      <w:r w:rsidRPr="00AE00A0">
        <w:rPr>
          <w:b/>
          <w:bCs/>
        </w:rPr>
        <w:t>Attendance:</w:t>
      </w:r>
    </w:p>
    <w:p w14:paraId="754454CF" w14:textId="0127A16C" w:rsidR="00413E7D" w:rsidRDefault="00413E7D" w:rsidP="00AE00A0">
      <w:pPr>
        <w:spacing w:after="0"/>
        <w:rPr>
          <w:bCs/>
        </w:rPr>
      </w:pPr>
      <w:r>
        <w:rPr>
          <w:bCs/>
        </w:rPr>
        <w:t>Sheriff Brian Bolton, Chairperson</w:t>
      </w:r>
      <w:r w:rsidRPr="00413E7D"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>Roger Cheers, Arispe</w:t>
      </w:r>
    </w:p>
    <w:p w14:paraId="5B301E4E" w14:textId="5865669B" w:rsidR="00AE00A0" w:rsidRDefault="00AE00A0" w:rsidP="00AE00A0">
      <w:pPr>
        <w:spacing w:after="0"/>
        <w:rPr>
          <w:bCs/>
        </w:rPr>
      </w:pPr>
      <w:r>
        <w:rPr>
          <w:bCs/>
        </w:rPr>
        <w:t>Dennis Brown, Union Co BOS</w:t>
      </w:r>
      <w:r>
        <w:rPr>
          <w:bCs/>
        </w:rPr>
        <w:tab/>
      </w:r>
      <w:r>
        <w:rPr>
          <w:bCs/>
        </w:rPr>
        <w:tab/>
      </w:r>
      <w:r w:rsidR="00413E7D">
        <w:rPr>
          <w:bCs/>
        </w:rPr>
        <w:tab/>
      </w:r>
      <w:r w:rsidR="00413E7D">
        <w:rPr>
          <w:bCs/>
        </w:rPr>
        <w:tab/>
      </w:r>
      <w:r>
        <w:rPr>
          <w:bCs/>
        </w:rPr>
        <w:t>Kristie Nixon, Afton</w:t>
      </w:r>
      <w:r w:rsidR="00413E7D">
        <w:rPr>
          <w:bCs/>
        </w:rPr>
        <w:t xml:space="preserve"> (Zoom)</w:t>
      </w:r>
    </w:p>
    <w:p w14:paraId="58120297" w14:textId="5F2FCB9E" w:rsidR="00AE00A0" w:rsidRDefault="00413E7D" w:rsidP="00AE00A0">
      <w:pPr>
        <w:spacing w:after="0"/>
        <w:rPr>
          <w:bCs/>
        </w:rPr>
      </w:pPr>
      <w:r>
        <w:rPr>
          <w:bCs/>
        </w:rPr>
        <w:t>Waylon Clayton, City of Creston</w:t>
      </w:r>
      <w:r w:rsidR="00AE00A0">
        <w:rPr>
          <w:bCs/>
        </w:rPr>
        <w:tab/>
      </w:r>
      <w:r w:rsidR="00AE00A0">
        <w:rPr>
          <w:bCs/>
        </w:rPr>
        <w:tab/>
      </w:r>
      <w:r w:rsidR="00AE00A0">
        <w:rPr>
          <w:bCs/>
        </w:rPr>
        <w:tab/>
      </w:r>
      <w:r>
        <w:rPr>
          <w:bCs/>
        </w:rPr>
        <w:t>Jen Worisek, City of Creston</w:t>
      </w:r>
    </w:p>
    <w:p w14:paraId="63A0CE2A" w14:textId="5D57FB2A" w:rsidR="00413E7D" w:rsidRDefault="00413E7D" w:rsidP="00AE00A0">
      <w:pPr>
        <w:spacing w:after="0"/>
        <w:rPr>
          <w:bCs/>
        </w:rPr>
      </w:pPr>
      <w:r>
        <w:rPr>
          <w:bCs/>
        </w:rPr>
        <w:t>Judy Hopkins, City of Cromwell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>Matt Lenhart, City of Lorimor</w:t>
      </w:r>
      <w:r>
        <w:rPr>
          <w:bCs/>
        </w:rPr>
        <w:tab/>
      </w:r>
      <w:r w:rsidR="00AE00A0">
        <w:rPr>
          <w:bCs/>
        </w:rPr>
        <w:tab/>
      </w:r>
    </w:p>
    <w:p w14:paraId="197FF8D1" w14:textId="533CC4D5" w:rsidR="00AE00A0" w:rsidRDefault="00413E7D" w:rsidP="00AE00A0">
      <w:pPr>
        <w:spacing w:after="0"/>
        <w:rPr>
          <w:bCs/>
        </w:rPr>
      </w:pPr>
      <w:r>
        <w:rPr>
          <w:bCs/>
        </w:rPr>
        <w:tab/>
      </w:r>
      <w:r>
        <w:rPr>
          <w:bCs/>
        </w:rPr>
        <w:tab/>
      </w:r>
      <w:r w:rsidR="00AE00A0">
        <w:rPr>
          <w:bCs/>
        </w:rPr>
        <w:tab/>
      </w:r>
    </w:p>
    <w:p w14:paraId="37EBECFF" w14:textId="580E1D87" w:rsidR="00AE00A0" w:rsidRDefault="00AE00A0" w:rsidP="00AE00A0">
      <w:pPr>
        <w:spacing w:after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3E5CBA49" w14:textId="1D86F52B" w:rsidR="00AE00A0" w:rsidRDefault="00AE00A0" w:rsidP="00AE00A0">
      <w:pPr>
        <w:spacing w:after="0"/>
        <w:rPr>
          <w:bCs/>
        </w:rPr>
      </w:pPr>
      <w:r>
        <w:rPr>
          <w:bCs/>
        </w:rPr>
        <w:t xml:space="preserve">Absent:  </w:t>
      </w:r>
      <w:r w:rsidR="00413E7D">
        <w:rPr>
          <w:bCs/>
        </w:rPr>
        <w:t>Bridget Hoskey, City of Thayer, Terry Gilbert, City of Shannon City</w:t>
      </w:r>
    </w:p>
    <w:p w14:paraId="5DE146D9" w14:textId="2B0CD962" w:rsidR="00AE00A0" w:rsidRDefault="00AE00A0" w:rsidP="00AE00A0">
      <w:pPr>
        <w:spacing w:after="0"/>
        <w:rPr>
          <w:bCs/>
        </w:rPr>
      </w:pPr>
      <w:r>
        <w:rPr>
          <w:bCs/>
        </w:rPr>
        <w:br/>
        <w:t xml:space="preserve">The Union County Emergency Management Commission was called to order at </w:t>
      </w:r>
      <w:r w:rsidR="00413E7D">
        <w:rPr>
          <w:bCs/>
        </w:rPr>
        <w:t>5:20</w:t>
      </w:r>
      <w:r>
        <w:rPr>
          <w:bCs/>
        </w:rPr>
        <w:t xml:space="preserve"> PM by Chairperson </w:t>
      </w:r>
      <w:r w:rsidR="00413E7D">
        <w:rPr>
          <w:bCs/>
        </w:rPr>
        <w:t>Sheriff Brian Bolton</w:t>
      </w:r>
      <w:r w:rsidR="00D310B0">
        <w:rPr>
          <w:bCs/>
        </w:rPr>
        <w:t>.</w:t>
      </w:r>
    </w:p>
    <w:p w14:paraId="34F4EF83" w14:textId="77777777" w:rsidR="00D535BD" w:rsidRDefault="00D535BD" w:rsidP="00AE00A0">
      <w:pPr>
        <w:spacing w:after="0"/>
        <w:rPr>
          <w:bCs/>
        </w:rPr>
      </w:pPr>
    </w:p>
    <w:p w14:paraId="6398053F" w14:textId="0763D005" w:rsidR="003B1B52" w:rsidRDefault="00413E7D" w:rsidP="005B7699">
      <w:pPr>
        <w:spacing w:after="0"/>
        <w:rPr>
          <w:bCs/>
        </w:rPr>
      </w:pPr>
      <w:r>
        <w:rPr>
          <w:bCs/>
        </w:rPr>
        <w:t>Discussion of Hiring Requirements:  Hiring requirements are in the Iowa Code Sections 29C.7 and Iowa Administrative Code 605.   The Commission members discussed hiring requirements and whether to hire a part-time coordinator to share with another county, a part-time coordinator to work less than 40 hours per week, or hiring of another full-time coordinator, with no consensus made.</w:t>
      </w:r>
    </w:p>
    <w:p w14:paraId="1C63DF0B" w14:textId="13A04A5F" w:rsidR="00564979" w:rsidRDefault="00564979" w:rsidP="005B7699">
      <w:pPr>
        <w:spacing w:after="0"/>
        <w:rPr>
          <w:bCs/>
        </w:rPr>
      </w:pPr>
      <w:r>
        <w:rPr>
          <w:bCs/>
        </w:rPr>
        <w:t>Each of the criteria put forth in the Code of Iowa was discussed at length as to what was needed to comply with the specifications.</w:t>
      </w:r>
    </w:p>
    <w:p w14:paraId="1C3D42F2" w14:textId="35E580D0" w:rsidR="00413E7D" w:rsidRDefault="00413E7D" w:rsidP="005B7699">
      <w:pPr>
        <w:spacing w:after="0"/>
        <w:rPr>
          <w:bCs/>
        </w:rPr>
      </w:pPr>
      <w:r>
        <w:rPr>
          <w:bCs/>
        </w:rPr>
        <w:t xml:space="preserve">Kristie and Judy felt that a full-time coordinator would still be best for the county. Sheriff Bolton said he would work with the Auditor and the County’s Human Resources </w:t>
      </w:r>
      <w:r w:rsidR="00564979">
        <w:rPr>
          <w:bCs/>
        </w:rPr>
        <w:t xml:space="preserve">Department and get the position posted as soon as possible. Hopefully, within the next week or so.  </w:t>
      </w:r>
    </w:p>
    <w:p w14:paraId="131D44AC" w14:textId="1CFCD7C0" w:rsidR="00564979" w:rsidRDefault="00564979" w:rsidP="005B7699">
      <w:pPr>
        <w:spacing w:after="0"/>
        <w:rPr>
          <w:bCs/>
        </w:rPr>
      </w:pPr>
      <w:r>
        <w:rPr>
          <w:bCs/>
        </w:rPr>
        <w:t>A subcommittee was needed to vet applicants before bringing them before the Commission for consideration and any Commission members were urged to volunteer for the task.</w:t>
      </w:r>
    </w:p>
    <w:p w14:paraId="79EBA941" w14:textId="593B6367" w:rsidR="00564979" w:rsidRPr="00564979" w:rsidRDefault="00564979" w:rsidP="005B7699">
      <w:pPr>
        <w:spacing w:after="0"/>
        <w:rPr>
          <w:bCs/>
        </w:rPr>
      </w:pPr>
      <w:r w:rsidRPr="00564979">
        <w:rPr>
          <w:bCs/>
        </w:rPr>
        <w:t xml:space="preserve">The coordinator stated that she would help in any way she could, but time is running out and there </w:t>
      </w:r>
      <w:proofErr w:type="gramStart"/>
      <w:r w:rsidRPr="00564979">
        <w:rPr>
          <w:bCs/>
        </w:rPr>
        <w:t>had</w:t>
      </w:r>
      <w:proofErr w:type="gramEnd"/>
      <w:r w:rsidRPr="00564979">
        <w:rPr>
          <w:bCs/>
        </w:rPr>
        <w:t xml:space="preserve"> been plans made that could not be changed in July.  She would be available by phone to answer questions, but not available to come into the office.</w:t>
      </w:r>
    </w:p>
    <w:p w14:paraId="5AABE836" w14:textId="77777777" w:rsidR="00564979" w:rsidRDefault="00564979" w:rsidP="00564979">
      <w:pPr>
        <w:spacing w:after="0"/>
        <w:rPr>
          <w:bCs/>
        </w:rPr>
      </w:pPr>
      <w:r w:rsidRPr="003B1B52">
        <w:rPr>
          <w:b/>
        </w:rPr>
        <w:t>Approval  of the Agenda</w:t>
      </w:r>
      <w:r>
        <w:rPr>
          <w:bCs/>
        </w:rPr>
        <w:t>:  A motion was made by Matt Lenhart to approve the agenda.  Second by Roger Cheers. Motion carried by all members present.</w:t>
      </w:r>
    </w:p>
    <w:p w14:paraId="79F63021" w14:textId="77777777" w:rsidR="001567B0" w:rsidRDefault="001567B0" w:rsidP="005B7699">
      <w:pPr>
        <w:spacing w:after="0"/>
        <w:rPr>
          <w:bCs/>
        </w:rPr>
      </w:pPr>
    </w:p>
    <w:p w14:paraId="537A3230" w14:textId="1B562C2A" w:rsidR="003B1B52" w:rsidRDefault="001567B0" w:rsidP="005B7699">
      <w:pPr>
        <w:spacing w:after="0"/>
        <w:rPr>
          <w:bCs/>
        </w:rPr>
      </w:pPr>
      <w:r>
        <w:rPr>
          <w:bCs/>
        </w:rPr>
        <w:t xml:space="preserve">A motion to adjourn the meeting was made by </w:t>
      </w:r>
      <w:r w:rsidR="00564979">
        <w:rPr>
          <w:bCs/>
        </w:rPr>
        <w:t>Matt Lenhart, second by Dennis Brown.  Adjournment at 6:25 PM.</w:t>
      </w:r>
    </w:p>
    <w:p w14:paraId="2FD5E2B5" w14:textId="77777777" w:rsidR="00564979" w:rsidRDefault="00564979" w:rsidP="005B7699">
      <w:pPr>
        <w:spacing w:after="0"/>
        <w:rPr>
          <w:bCs/>
        </w:rPr>
      </w:pPr>
    </w:p>
    <w:p w14:paraId="0BE63CE7" w14:textId="425C448A" w:rsidR="00F45F1A" w:rsidRPr="00AE00A0" w:rsidRDefault="001567B0" w:rsidP="00F45F1A">
      <w:pPr>
        <w:spacing w:after="0"/>
        <w:rPr>
          <w:bCs/>
        </w:rPr>
      </w:pPr>
      <w:r>
        <w:rPr>
          <w:bCs/>
        </w:rPr>
        <w:t>Jo Anne Duckworth, Secret</w:t>
      </w:r>
      <w:r w:rsidR="00F45F1A">
        <w:rPr>
          <w:bCs/>
        </w:rPr>
        <w:t>ary</w:t>
      </w:r>
    </w:p>
    <w:sectPr w:rsidR="00F45F1A" w:rsidRPr="00AE00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DC36B" w14:textId="77777777" w:rsidR="00F05660" w:rsidRDefault="00F05660" w:rsidP="00AE00A0">
      <w:pPr>
        <w:spacing w:after="0" w:line="240" w:lineRule="auto"/>
      </w:pPr>
      <w:r>
        <w:separator/>
      </w:r>
    </w:p>
  </w:endnote>
  <w:endnote w:type="continuationSeparator" w:id="0">
    <w:p w14:paraId="266B7C70" w14:textId="77777777" w:rsidR="00F05660" w:rsidRDefault="00F05660" w:rsidP="00AE0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E57AE" w14:textId="77777777" w:rsidR="004A7B2A" w:rsidRDefault="004A7B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25C9B" w14:textId="11D1B4DE" w:rsidR="001567B0" w:rsidRDefault="001567B0">
    <w:pPr>
      <w:pStyle w:val="Footer"/>
    </w:pPr>
    <w:r>
      <w:rPr>
        <w:noProof/>
        <w:color w:val="156082" w:themeColor="accent1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145AED" wp14:editId="68F10B5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2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477B44E" id="Rectangle 247" o:spid="_x0000_s1026" style="position:absolute;margin-left:0;margin-top:0;width:579.9pt;height:750.3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37373 [1614]" strokeweight="1.25pt">
              <w10:wrap anchorx="page" anchory="page"/>
            </v:rect>
          </w:pict>
        </mc:Fallback>
      </mc:AlternateContent>
    </w:r>
    <w:r>
      <w:rPr>
        <w:color w:val="156082" w:themeColor="accent1"/>
      </w:rPr>
      <w:t xml:space="preserve"> </w:t>
    </w:r>
    <w:r>
      <w:rPr>
        <w:rFonts w:asciiTheme="majorHAnsi" w:eastAsiaTheme="majorEastAsia" w:hAnsiTheme="majorHAnsi" w:cstheme="majorBidi"/>
        <w:color w:val="156082" w:themeColor="accent1"/>
        <w:sz w:val="20"/>
        <w:szCs w:val="20"/>
      </w:rPr>
      <w:t xml:space="preserve">pg. </w:t>
    </w:r>
    <w:r>
      <w:rPr>
        <w:rFonts w:eastAsiaTheme="minorEastAsia"/>
        <w:color w:val="156082" w:themeColor="accent1"/>
        <w:sz w:val="20"/>
        <w:szCs w:val="20"/>
      </w:rPr>
      <w:fldChar w:fldCharType="begin"/>
    </w:r>
    <w:r>
      <w:rPr>
        <w:color w:val="156082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156082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156082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156082" w:themeColor="accent1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457F6" w14:textId="77777777" w:rsidR="004A7B2A" w:rsidRDefault="004A7B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FC6A9" w14:textId="77777777" w:rsidR="00F05660" w:rsidRDefault="00F05660" w:rsidP="00AE00A0">
      <w:pPr>
        <w:spacing w:after="0" w:line="240" w:lineRule="auto"/>
      </w:pPr>
      <w:r>
        <w:separator/>
      </w:r>
    </w:p>
  </w:footnote>
  <w:footnote w:type="continuationSeparator" w:id="0">
    <w:p w14:paraId="7125D388" w14:textId="77777777" w:rsidR="00F05660" w:rsidRDefault="00F05660" w:rsidP="00AE0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1E648" w14:textId="0DABCC82" w:rsidR="001567B0" w:rsidRDefault="00000000">
    <w:pPr>
      <w:pStyle w:val="Header"/>
    </w:pPr>
    <w:r>
      <w:rPr>
        <w:noProof/>
      </w:rPr>
      <w:pict w14:anchorId="13FDE0F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5049782" o:spid="_x0000_s1026" type="#_x0000_t136" style="position:absolute;margin-left:0;margin-top:0;width:565.55pt;height:94.2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proved 04-16-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AA542" w14:textId="1E70A97E" w:rsidR="00AE00A0" w:rsidRPr="003B1B52" w:rsidRDefault="00000000">
    <w:pPr>
      <w:spacing w:line="264" w:lineRule="auto"/>
      <w:rPr>
        <w:color w:val="156082" w:themeColor="accent1"/>
        <w:sz w:val="24"/>
        <w:szCs w:val="24"/>
      </w:rPr>
    </w:pPr>
    <w:r>
      <w:rPr>
        <w:noProof/>
      </w:rPr>
      <w:pict w14:anchorId="0E9252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5049783" o:spid="_x0000_s1027" type="#_x0000_t136" style="position:absolute;margin-left:0;margin-top:0;width:565.55pt;height:94.2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proved 04-16-2025"/>
          <w10:wrap anchorx="margin" anchory="margin"/>
        </v:shape>
      </w:pict>
    </w:r>
    <w:r w:rsidR="00AE00A0" w:rsidRPr="003B1B52">
      <w:rPr>
        <w:noProof/>
        <w:color w:val="00000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EEB866" wp14:editId="5D24E3D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C075DEE" id="Rectangle 233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37373 [1614]" strokeweight="1.25pt">
              <w10:wrap anchorx="page" anchory="page"/>
            </v:rect>
          </w:pict>
        </mc:Fallback>
      </mc:AlternateContent>
    </w:r>
    <w:r w:rsidR="00AE00A0" w:rsidRPr="003B1B52">
      <w:rPr>
        <w:color w:val="156082" w:themeColor="accent1"/>
        <w:sz w:val="24"/>
        <w:szCs w:val="24"/>
      </w:rPr>
      <w:t>Union County Emergency Management Commission Meeting Minutes</w:t>
    </w:r>
  </w:p>
  <w:p w14:paraId="0DF94B2D" w14:textId="77777777" w:rsidR="00AE00A0" w:rsidRPr="003B1B52" w:rsidRDefault="00AE00A0">
    <w:pPr>
      <w:spacing w:line="264" w:lineRule="auto"/>
      <w:rPr>
        <w:color w:val="156082" w:themeColor="accent1"/>
        <w:sz w:val="24"/>
        <w:szCs w:val="24"/>
      </w:rPr>
    </w:pPr>
    <w:r w:rsidRPr="003B1B52">
      <w:rPr>
        <w:color w:val="156082" w:themeColor="accent1"/>
        <w:sz w:val="24"/>
        <w:szCs w:val="24"/>
      </w:rPr>
      <w:t>Location: 705 E. Taylor St., Creston, IA  50801</w:t>
    </w:r>
  </w:p>
  <w:p w14:paraId="4015A2AA" w14:textId="77777777" w:rsidR="00AE00A0" w:rsidRPr="00AE00A0" w:rsidRDefault="00AE00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D7EC4" w14:textId="2107DAA8" w:rsidR="001567B0" w:rsidRDefault="00000000">
    <w:pPr>
      <w:pStyle w:val="Header"/>
    </w:pPr>
    <w:r>
      <w:rPr>
        <w:noProof/>
      </w:rPr>
      <w:pict w14:anchorId="1699B02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5049781" o:spid="_x0000_s1025" type="#_x0000_t136" style="position:absolute;margin-left:0;margin-top:0;width:565.55pt;height:94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proved 04-16-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EE2E58"/>
    <w:multiLevelType w:val="hybridMultilevel"/>
    <w:tmpl w:val="53ECEF84"/>
    <w:lvl w:ilvl="0" w:tplc="58E6090A">
      <w:start w:val="1"/>
      <w:numFmt w:val="decimal"/>
      <w:lvlText w:val="%1."/>
      <w:lvlJc w:val="left"/>
      <w:pPr>
        <w:ind w:left="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0CE4A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E01EE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382CE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7A44E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7CCDE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D6A8F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98491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380C9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4E83554"/>
    <w:multiLevelType w:val="hybridMultilevel"/>
    <w:tmpl w:val="CAFE1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D7F8E"/>
    <w:multiLevelType w:val="hybridMultilevel"/>
    <w:tmpl w:val="E39A1598"/>
    <w:lvl w:ilvl="0" w:tplc="2FB6CB40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B64A9E"/>
    <w:multiLevelType w:val="hybridMultilevel"/>
    <w:tmpl w:val="BD22542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FCF7B12"/>
    <w:multiLevelType w:val="hybridMultilevel"/>
    <w:tmpl w:val="2CFC3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9669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13162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1711921">
    <w:abstractNumId w:val="4"/>
  </w:num>
  <w:num w:numId="4" w16cid:durableId="473330334">
    <w:abstractNumId w:val="1"/>
  </w:num>
  <w:num w:numId="5" w16cid:durableId="1828470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0A0"/>
    <w:rsid w:val="000A77AE"/>
    <w:rsid w:val="0012608F"/>
    <w:rsid w:val="001403CD"/>
    <w:rsid w:val="001567B0"/>
    <w:rsid w:val="001602D5"/>
    <w:rsid w:val="00207BBD"/>
    <w:rsid w:val="00286462"/>
    <w:rsid w:val="00325DD5"/>
    <w:rsid w:val="003B1B52"/>
    <w:rsid w:val="003C42AB"/>
    <w:rsid w:val="003D1E62"/>
    <w:rsid w:val="00413690"/>
    <w:rsid w:val="00413E7D"/>
    <w:rsid w:val="004A7B2A"/>
    <w:rsid w:val="00564979"/>
    <w:rsid w:val="00576FFA"/>
    <w:rsid w:val="005844BA"/>
    <w:rsid w:val="005B7699"/>
    <w:rsid w:val="00692587"/>
    <w:rsid w:val="006A7470"/>
    <w:rsid w:val="006B7886"/>
    <w:rsid w:val="008953FC"/>
    <w:rsid w:val="008A65E6"/>
    <w:rsid w:val="00AE00A0"/>
    <w:rsid w:val="00AF29CF"/>
    <w:rsid w:val="00B20147"/>
    <w:rsid w:val="00B47C8C"/>
    <w:rsid w:val="00BE38F1"/>
    <w:rsid w:val="00CB35CC"/>
    <w:rsid w:val="00D310B0"/>
    <w:rsid w:val="00D535BD"/>
    <w:rsid w:val="00D63A52"/>
    <w:rsid w:val="00D7029A"/>
    <w:rsid w:val="00E215D1"/>
    <w:rsid w:val="00F05660"/>
    <w:rsid w:val="00F06F72"/>
    <w:rsid w:val="00F45F1A"/>
    <w:rsid w:val="00F4612D"/>
    <w:rsid w:val="00F47C42"/>
    <w:rsid w:val="00F61B42"/>
    <w:rsid w:val="00FB7316"/>
    <w:rsid w:val="00FD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E06A29"/>
  <w15:chartTrackingRefBased/>
  <w15:docId w15:val="{C85B569E-2D10-46EA-8513-3EA4F25B7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00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00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00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00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00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00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00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00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00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00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00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00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00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00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00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00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00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00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00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00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00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00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00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00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00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00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00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00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00A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E00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0A0"/>
  </w:style>
  <w:style w:type="paragraph" w:styleId="Footer">
    <w:name w:val="footer"/>
    <w:basedOn w:val="Normal"/>
    <w:link w:val="FooterChar"/>
    <w:uiPriority w:val="99"/>
    <w:unhideWhenUsed/>
    <w:rsid w:val="00AE00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81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E2980-A65E-4775-BDB2-C6A805C2D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Duckworth</dc:creator>
  <cp:keywords/>
  <dc:description/>
  <cp:lastModifiedBy>Jo Duckworth</cp:lastModifiedBy>
  <cp:revision>2</cp:revision>
  <dcterms:created xsi:type="dcterms:W3CDTF">2025-05-21T19:51:00Z</dcterms:created>
  <dcterms:modified xsi:type="dcterms:W3CDTF">2025-05-21T19:51:00Z</dcterms:modified>
</cp:coreProperties>
</file>